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C34CB" w14:textId="5D05A538" w:rsidR="0040768F" w:rsidRPr="00AC656C" w:rsidRDefault="00AC656C">
      <w:pPr>
        <w:rPr>
          <w:u w:val="single"/>
        </w:rPr>
      </w:pPr>
      <w:r w:rsidRPr="00AC656C">
        <w:rPr>
          <w:u w:val="single"/>
        </w:rPr>
        <w:t>Nacton Village Hall</w:t>
      </w:r>
    </w:p>
    <w:p w14:paraId="6841CF9D" w14:textId="56E299A0" w:rsidR="00AC656C" w:rsidRPr="00AC656C" w:rsidRDefault="00AC656C">
      <w:pPr>
        <w:rPr>
          <w:u w:val="single"/>
        </w:rPr>
      </w:pPr>
      <w:r w:rsidRPr="00AC656C">
        <w:rPr>
          <w:u w:val="single"/>
        </w:rPr>
        <w:t>Report for Nacton Parish Council – APM May 2026</w:t>
      </w:r>
    </w:p>
    <w:p w14:paraId="1C0C678A" w14:textId="77777777" w:rsidR="00AC656C" w:rsidRDefault="00AC656C"/>
    <w:p w14:paraId="742FAEC9" w14:textId="5972F319" w:rsidR="00AC656C" w:rsidRDefault="00AC656C">
      <w:r>
        <w:t>During 2025 the Trustees continued with a program of maintenance and improvements which included:</w:t>
      </w:r>
    </w:p>
    <w:p w14:paraId="4F49518F" w14:textId="19FB4D80" w:rsidR="00AC656C" w:rsidRDefault="00AC656C">
      <w:r>
        <w:t>- Floor repairs and maintenance</w:t>
      </w:r>
    </w:p>
    <w:p w14:paraId="11A90241" w14:textId="0A3A2074" w:rsidR="00AC656C" w:rsidRDefault="00AC656C">
      <w:r>
        <w:t>- External Side Wall repairs</w:t>
      </w:r>
    </w:p>
    <w:p w14:paraId="3E8CF366" w14:textId="566F6EA5" w:rsidR="00AC656C" w:rsidRDefault="00AC656C">
      <w:r>
        <w:t>- Internal painting</w:t>
      </w:r>
    </w:p>
    <w:p w14:paraId="3E035E97" w14:textId="786CC89B" w:rsidR="00AC656C" w:rsidRDefault="00AC656C">
      <w:r>
        <w:t>- Entrance path repairs</w:t>
      </w:r>
    </w:p>
    <w:p w14:paraId="6C559494" w14:textId="2364BB9D" w:rsidR="00AC656C" w:rsidRDefault="00AC656C">
      <w:r>
        <w:t>- New Blinds to the windows</w:t>
      </w:r>
    </w:p>
    <w:p w14:paraId="6AD42DF2" w14:textId="69EFABE2" w:rsidR="00AC656C" w:rsidRDefault="00AC656C">
      <w:r>
        <w:t>- Purchase of new round tables and Chairs</w:t>
      </w:r>
    </w:p>
    <w:p w14:paraId="20C4EA70" w14:textId="3B756258" w:rsidR="00AC656C" w:rsidRDefault="00AC656C">
      <w:r>
        <w:t>- New carpet tiles for entrance lobby and side/bar area</w:t>
      </w:r>
    </w:p>
    <w:p w14:paraId="65A4EE55" w14:textId="7A481071" w:rsidR="001E0E8B" w:rsidRDefault="001E0E8B">
      <w:r>
        <w:t>The Trustees now perform a monthly maintenance checklist that helps keep on top of future jobs and identify possible issues – we are also open to suggestions on how we could improve the Village Hall.</w:t>
      </w:r>
    </w:p>
    <w:p w14:paraId="4658BAEF" w14:textId="2D431ED4" w:rsidR="00AC656C" w:rsidRDefault="00AC656C">
      <w:r>
        <w:t xml:space="preserve">In November 2025 there were a few changes to the Elected Members, namely David Pearce stepped down as Chair and Brian Mansfield (previously Treasurer) took over this role. The vacant Treasurer role was filled by Glyn </w:t>
      </w:r>
      <w:r w:rsidR="00B05596">
        <w:t xml:space="preserve">Lovell. Julian </w:t>
      </w:r>
      <w:proofErr w:type="spellStart"/>
      <w:r w:rsidR="00B05596">
        <w:t>Renselar</w:t>
      </w:r>
      <w:proofErr w:type="spellEnd"/>
      <w:r w:rsidR="00B05596">
        <w:t xml:space="preserve"> (who remains a Trustee) stepped down as </w:t>
      </w:r>
      <w:proofErr w:type="spellStart"/>
      <w:r w:rsidR="00B05596">
        <w:t>Honoury</w:t>
      </w:r>
      <w:proofErr w:type="spellEnd"/>
      <w:r w:rsidR="00B05596">
        <w:t xml:space="preserve"> Secretary with Emma Wilson accepting this role.</w:t>
      </w:r>
    </w:p>
    <w:p w14:paraId="131FB231" w14:textId="2A4E7E57" w:rsidR="00B05596" w:rsidRDefault="00B05596">
      <w:r>
        <w:t xml:space="preserve">The relationship with the Nacton and </w:t>
      </w:r>
      <w:proofErr w:type="spellStart"/>
      <w:r>
        <w:t>Bucklesham</w:t>
      </w:r>
      <w:proofErr w:type="spellEnd"/>
      <w:r>
        <w:t xml:space="preserve"> Under 5’s strengthened further this year, with additional hire slots during the week and summer holiday camps. Additional weekly yoga and exercise classes have helped support our financial position and allow future projects to be considered.</w:t>
      </w:r>
      <w:r w:rsidR="00FC7865">
        <w:t xml:space="preserve"> And big thank you to all our regular hirers including Nacton WI, Nacton Parish Council, Nacton Community Council, St Martins Church, Home Farm, East Suffolk Council and Scottish Dance</w:t>
      </w:r>
      <w:r w:rsidR="00C81E2E">
        <w:t xml:space="preserve"> (apologies if I have missed anyone)</w:t>
      </w:r>
      <w:r w:rsidR="00FC7865">
        <w:t>.</w:t>
      </w:r>
    </w:p>
    <w:p w14:paraId="6B08FBA6" w14:textId="19BB3795" w:rsidR="00B05596" w:rsidRDefault="00B05596">
      <w:r>
        <w:t xml:space="preserve">The Elected Members are continuing to review and stream-line administration processes, where possible – such as creating a Documentation Retention Policy. A Safeguarding Policy is now in </w:t>
      </w:r>
      <w:proofErr w:type="gramStart"/>
      <w:r>
        <w:t>place</w:t>
      </w:r>
      <w:proofErr w:type="gramEnd"/>
      <w:r>
        <w:t xml:space="preserve"> and the Bank Mandate</w:t>
      </w:r>
      <w:r w:rsidR="00FC7865">
        <w:t xml:space="preserve"> now reflects the new Elected Members structure. Further new </w:t>
      </w:r>
      <w:r>
        <w:t>Polic</w:t>
      </w:r>
      <w:r w:rsidR="00FC7865">
        <w:t>ies will be reviewed and adopted as we progress through 2026.</w:t>
      </w:r>
    </w:p>
    <w:p w14:paraId="4CC96E5A" w14:textId="77777777" w:rsidR="00FC7865" w:rsidRDefault="00FC7865">
      <w:r>
        <w:t>On a personal level, it is great to see the Village Hall as the hub of our community.</w:t>
      </w:r>
    </w:p>
    <w:p w14:paraId="0337ABC0" w14:textId="4B320667" w:rsidR="00FC7865" w:rsidRDefault="00FC7865">
      <w:r>
        <w:t>On behalf of all the Trustees, I thank you for your support.</w:t>
      </w:r>
    </w:p>
    <w:p w14:paraId="679FCF2F" w14:textId="77777777" w:rsidR="00FC7865" w:rsidRDefault="00FC7865"/>
    <w:p w14:paraId="31E11767" w14:textId="77777777" w:rsidR="00FC7865" w:rsidRDefault="00FC7865"/>
    <w:p w14:paraId="2348FEEF" w14:textId="346803FF" w:rsidR="00FC7865" w:rsidRDefault="00FC7865">
      <w:r>
        <w:t>Brian Mansfield</w:t>
      </w:r>
    </w:p>
    <w:p w14:paraId="3D2CADA8" w14:textId="073A4C10" w:rsidR="00FC7865" w:rsidRDefault="00FC7865">
      <w:r>
        <w:t>Chair, Nacton Village Hall</w:t>
      </w:r>
    </w:p>
    <w:sectPr w:rsidR="00FC78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56C"/>
    <w:rsid w:val="001A75B7"/>
    <w:rsid w:val="001E0E8B"/>
    <w:rsid w:val="002C6059"/>
    <w:rsid w:val="002E6534"/>
    <w:rsid w:val="0040768F"/>
    <w:rsid w:val="00833F9F"/>
    <w:rsid w:val="00972922"/>
    <w:rsid w:val="00AC656C"/>
    <w:rsid w:val="00B05596"/>
    <w:rsid w:val="00C81E2E"/>
    <w:rsid w:val="00E540C8"/>
    <w:rsid w:val="00FC78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65BE6"/>
  <w15:chartTrackingRefBased/>
  <w15:docId w15:val="{CF745B3A-3003-4010-BD30-0A8E959B3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65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C65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C656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C656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C656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C65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65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65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65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65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C65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C656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C656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C656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C65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65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65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656C"/>
    <w:rPr>
      <w:rFonts w:eastAsiaTheme="majorEastAsia" w:cstheme="majorBidi"/>
      <w:color w:val="272727" w:themeColor="text1" w:themeTint="D8"/>
    </w:rPr>
  </w:style>
  <w:style w:type="paragraph" w:styleId="Title">
    <w:name w:val="Title"/>
    <w:basedOn w:val="Normal"/>
    <w:next w:val="Normal"/>
    <w:link w:val="TitleChar"/>
    <w:uiPriority w:val="10"/>
    <w:qFormat/>
    <w:rsid w:val="00AC65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65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65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65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656C"/>
    <w:pPr>
      <w:spacing w:before="160"/>
      <w:jc w:val="center"/>
    </w:pPr>
    <w:rPr>
      <w:i/>
      <w:iCs/>
      <w:color w:val="404040" w:themeColor="text1" w:themeTint="BF"/>
    </w:rPr>
  </w:style>
  <w:style w:type="character" w:customStyle="1" w:styleId="QuoteChar">
    <w:name w:val="Quote Char"/>
    <w:basedOn w:val="DefaultParagraphFont"/>
    <w:link w:val="Quote"/>
    <w:uiPriority w:val="29"/>
    <w:rsid w:val="00AC656C"/>
    <w:rPr>
      <w:i/>
      <w:iCs/>
      <w:color w:val="404040" w:themeColor="text1" w:themeTint="BF"/>
    </w:rPr>
  </w:style>
  <w:style w:type="paragraph" w:styleId="ListParagraph">
    <w:name w:val="List Paragraph"/>
    <w:basedOn w:val="Normal"/>
    <w:uiPriority w:val="34"/>
    <w:qFormat/>
    <w:rsid w:val="00AC656C"/>
    <w:pPr>
      <w:ind w:left="720"/>
      <w:contextualSpacing/>
    </w:pPr>
  </w:style>
  <w:style w:type="character" w:styleId="IntenseEmphasis">
    <w:name w:val="Intense Emphasis"/>
    <w:basedOn w:val="DefaultParagraphFont"/>
    <w:uiPriority w:val="21"/>
    <w:qFormat/>
    <w:rsid w:val="00AC656C"/>
    <w:rPr>
      <w:i/>
      <w:iCs/>
      <w:color w:val="2F5496" w:themeColor="accent1" w:themeShade="BF"/>
    </w:rPr>
  </w:style>
  <w:style w:type="paragraph" w:styleId="IntenseQuote">
    <w:name w:val="Intense Quote"/>
    <w:basedOn w:val="Normal"/>
    <w:next w:val="Normal"/>
    <w:link w:val="IntenseQuoteChar"/>
    <w:uiPriority w:val="30"/>
    <w:qFormat/>
    <w:rsid w:val="00AC65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C656C"/>
    <w:rPr>
      <w:i/>
      <w:iCs/>
      <w:color w:val="2F5496" w:themeColor="accent1" w:themeShade="BF"/>
    </w:rPr>
  </w:style>
  <w:style w:type="character" w:styleId="IntenseReference">
    <w:name w:val="Intense Reference"/>
    <w:basedOn w:val="DefaultParagraphFont"/>
    <w:uiPriority w:val="32"/>
    <w:qFormat/>
    <w:rsid w:val="00AC65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1684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Mansfield</dc:creator>
  <cp:keywords/>
  <dc:description/>
  <cp:lastModifiedBy>Brian Mansfield</cp:lastModifiedBy>
  <cp:revision>2</cp:revision>
  <dcterms:created xsi:type="dcterms:W3CDTF">2026-05-20T14:57:00Z</dcterms:created>
  <dcterms:modified xsi:type="dcterms:W3CDTF">2026-05-20T14:57:00Z</dcterms:modified>
</cp:coreProperties>
</file>